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A61" w14:textId="77777777" w:rsidR="0082378C" w:rsidRDefault="00EA78A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Temple-Greenville Police Joint Board</w:t>
      </w:r>
    </w:p>
    <w:p w14:paraId="3E726C04" w14:textId="57890FA5" w:rsidR="0082378C" w:rsidRDefault="00EA78A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Minutes of the Public Meeting </w:t>
      </w:r>
      <w:r w:rsidR="00DC41ED">
        <w:rPr>
          <w:rFonts w:ascii="Times New Roman" w:hAnsi="Times New Roman" w:cs="Times New Roman"/>
          <w:b/>
          <w:bCs/>
          <w:sz w:val="32"/>
          <w:szCs w:val="32"/>
        </w:rPr>
        <w:t xml:space="preserve">in </w:t>
      </w:r>
      <w:r w:rsidR="00272CC6">
        <w:rPr>
          <w:rFonts w:ascii="Times New Roman" w:hAnsi="Times New Roman" w:cs="Times New Roman"/>
          <w:b/>
          <w:bCs/>
          <w:sz w:val="32"/>
          <w:szCs w:val="32"/>
        </w:rPr>
        <w:t>Greenville</w:t>
      </w:r>
    </w:p>
    <w:p w14:paraId="46A6B8CF" w14:textId="4AF140F8" w:rsidR="0082378C" w:rsidRDefault="007B5A7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6</w:t>
      </w:r>
      <w:r w:rsidR="00967EA3">
        <w:rPr>
          <w:rFonts w:ascii="Times New Roman" w:hAnsi="Times New Roman" w:cs="Times New Roman"/>
          <w:sz w:val="32"/>
          <w:szCs w:val="32"/>
        </w:rPr>
        <w:t>, 2021</w:t>
      </w:r>
    </w:p>
    <w:p w14:paraId="3FB01E30" w14:textId="77777777" w:rsidR="005E4B37" w:rsidRDefault="005E4B3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0CB17F" w14:textId="77777777" w:rsidR="0082378C" w:rsidRDefault="0082378C">
      <w:pPr>
        <w:rPr>
          <w:rFonts w:ascii="Times New Roman" w:hAnsi="Times New Roman" w:cs="Times New Roman"/>
        </w:rPr>
      </w:pPr>
    </w:p>
    <w:p w14:paraId="120E09D2" w14:textId="4C6EF4C7" w:rsidR="0082378C" w:rsidRDefault="00EA78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5:</w:t>
      </w:r>
      <w:r w:rsidR="007B5A70">
        <w:rPr>
          <w:rFonts w:ascii="Times New Roman" w:hAnsi="Times New Roman" w:cs="Times New Roman"/>
        </w:rPr>
        <w:t>21</w:t>
      </w:r>
      <w:r w:rsidR="00BC2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by Chair Bill Ezell of Temple. By order of roll call vote, in attendance were </w:t>
      </w:r>
      <w:r w:rsidR="007830A8">
        <w:rPr>
          <w:rFonts w:ascii="Times New Roman" w:hAnsi="Times New Roman" w:cs="Times New Roman"/>
        </w:rPr>
        <w:t>Bill Ezell</w:t>
      </w:r>
      <w:r w:rsidR="008E4BE3">
        <w:rPr>
          <w:rFonts w:ascii="Times New Roman" w:hAnsi="Times New Roman" w:cs="Times New Roman"/>
        </w:rPr>
        <w:t xml:space="preserve"> and</w:t>
      </w:r>
      <w:r w:rsidR="007830A8">
        <w:rPr>
          <w:rFonts w:ascii="Times New Roman" w:hAnsi="Times New Roman" w:cs="Times New Roman"/>
        </w:rPr>
        <w:t xml:space="preserve"> Ken Caisse of Temple, </w:t>
      </w:r>
      <w:r>
        <w:rPr>
          <w:rFonts w:ascii="Times New Roman" w:hAnsi="Times New Roman" w:cs="Times New Roman"/>
        </w:rPr>
        <w:t xml:space="preserve">Maggie Bickford </w:t>
      </w:r>
      <w:r w:rsidR="00DC41ED">
        <w:rPr>
          <w:rFonts w:ascii="Times New Roman" w:hAnsi="Times New Roman" w:cs="Times New Roman"/>
        </w:rPr>
        <w:t xml:space="preserve">and Doug Reardon </w:t>
      </w:r>
      <w:r>
        <w:rPr>
          <w:rFonts w:ascii="Times New Roman" w:hAnsi="Times New Roman" w:cs="Times New Roman"/>
        </w:rPr>
        <w:t>of Greenville</w:t>
      </w:r>
      <w:r w:rsidR="008E4BE3">
        <w:rPr>
          <w:rFonts w:ascii="Times New Roman" w:hAnsi="Times New Roman" w:cs="Times New Roman"/>
        </w:rPr>
        <w:t>,</w:t>
      </w:r>
      <w:r w:rsidR="007830A8">
        <w:rPr>
          <w:rFonts w:ascii="Times New Roman" w:hAnsi="Times New Roman" w:cs="Times New Roman"/>
        </w:rPr>
        <w:t xml:space="preserve"> </w:t>
      </w:r>
      <w:r w:rsidR="00967EA3">
        <w:rPr>
          <w:rFonts w:ascii="Times New Roman" w:hAnsi="Times New Roman" w:cs="Times New Roman"/>
        </w:rPr>
        <w:t xml:space="preserve">Chief McTague and </w:t>
      </w:r>
      <w:r w:rsidR="00BC2EF4">
        <w:rPr>
          <w:rFonts w:ascii="Times New Roman" w:hAnsi="Times New Roman" w:cs="Times New Roman"/>
        </w:rPr>
        <w:t>Deb Morrison</w:t>
      </w:r>
      <w:r w:rsidR="007830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28452CE" w14:textId="77777777" w:rsidR="00967EA3" w:rsidRDefault="00967EA3">
      <w:pPr>
        <w:spacing w:line="276" w:lineRule="auto"/>
        <w:rPr>
          <w:rFonts w:ascii="Times New Roman" w:hAnsi="Times New Roman" w:cs="Times New Roman"/>
        </w:rPr>
      </w:pPr>
    </w:p>
    <w:p w14:paraId="3F9B6FCB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973777">
        <w:rPr>
          <w:rFonts w:ascii="Times New Roman" w:hAnsi="Times New Roman" w:cs="Times New Roman"/>
          <w:b/>
          <w:bCs/>
        </w:rPr>
        <w:t>Minutes</w:t>
      </w:r>
    </w:p>
    <w:p w14:paraId="17CD77D2" w14:textId="171A70FE" w:rsidR="008E4BE3" w:rsidRDefault="007B5A70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 Caisse </w:t>
      </w:r>
      <w:r w:rsidR="00EA78A1">
        <w:rPr>
          <w:rFonts w:ascii="Times New Roman" w:hAnsi="Times New Roman" w:cs="Times New Roman"/>
        </w:rPr>
        <w:t xml:space="preserve">made a motion to accept the minutes for the </w:t>
      </w:r>
      <w:r>
        <w:rPr>
          <w:rFonts w:ascii="Times New Roman" w:hAnsi="Times New Roman" w:cs="Times New Roman"/>
        </w:rPr>
        <w:t>November</w:t>
      </w:r>
      <w:r w:rsidR="007830A8">
        <w:rPr>
          <w:rFonts w:ascii="Times New Roman" w:hAnsi="Times New Roman" w:cs="Times New Roman"/>
        </w:rPr>
        <w:t xml:space="preserve"> </w:t>
      </w:r>
      <w:r w:rsidR="00EA78A1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and</w:t>
      </w:r>
      <w:r w:rsidR="00EA7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Bill Ezell</w:t>
      </w:r>
      <w:r w:rsidR="00967EA3">
        <w:rPr>
          <w:rFonts w:ascii="Times New Roman" w:hAnsi="Times New Roman" w:cs="Times New Roman"/>
        </w:rPr>
        <w:t xml:space="preserve"> </w:t>
      </w:r>
      <w:r w:rsidR="00EA78A1">
        <w:rPr>
          <w:rFonts w:ascii="Times New Roman" w:hAnsi="Times New Roman" w:cs="Times New Roman"/>
        </w:rPr>
        <w:t>seconded. Motion passed unanimously</w:t>
      </w:r>
      <w:r w:rsidR="00DC41ED">
        <w:rPr>
          <w:rFonts w:ascii="Times New Roman" w:hAnsi="Times New Roman" w:cs="Times New Roman"/>
        </w:rPr>
        <w:t>.</w:t>
      </w:r>
    </w:p>
    <w:p w14:paraId="2319E4D3" w14:textId="1C5A0865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65CEF368" w14:textId="6C6D8A86" w:rsidR="004556D1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07F6B7D3" w14:textId="4DD6A58E" w:rsidR="0048204A" w:rsidRDefault="007B5A70">
      <w:p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Chief introduced Officer Mark Hager as our new part-time officer. Doug made a motion to hire him and Maggie seconded. </w:t>
      </w:r>
      <w:r w:rsidR="007017C6">
        <w:rPr>
          <w:rFonts w:ascii="Times New Roman" w:hAnsi="Times New Roman" w:cs="Times New Roman"/>
          <w:bCs/>
        </w:rPr>
        <w:t>All approved and Mark was welcomed with enthusiasm.</w:t>
      </w:r>
    </w:p>
    <w:p w14:paraId="325D199A" w14:textId="6A893ED9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Chief’s Report</w:t>
      </w:r>
    </w:p>
    <w:p w14:paraId="0F7DA1BE" w14:textId="093F1E57" w:rsidR="00BC2EF4" w:rsidRDefault="007017C6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went over several purchases he’s </w:t>
      </w:r>
      <w:r w:rsidR="00272CC6">
        <w:rPr>
          <w:rFonts w:ascii="Times New Roman" w:hAnsi="Times New Roman" w:cs="Times New Roman"/>
        </w:rPr>
        <w:t>requesting</w:t>
      </w:r>
      <w:r>
        <w:rPr>
          <w:rFonts w:ascii="Times New Roman" w:hAnsi="Times New Roman" w:cs="Times New Roman"/>
        </w:rPr>
        <w:t xml:space="preserve"> for 2021: new tires for the 2013 and 2016 cruisers;</w:t>
      </w:r>
      <w:r w:rsidR="00272CC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a tonneau cover and prisoner cage for the new 2021 cruiser.</w:t>
      </w:r>
      <w:r w:rsidR="00844372">
        <w:rPr>
          <w:rFonts w:ascii="Times New Roman" w:hAnsi="Times New Roman" w:cs="Times New Roman"/>
        </w:rPr>
        <w:t xml:space="preserve"> The new cruiser should be done this week.</w:t>
      </w:r>
    </w:p>
    <w:p w14:paraId="62265301" w14:textId="3B86C49D" w:rsidR="007017C6" w:rsidRPr="00B31720" w:rsidRDefault="00844372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 that it’s the beginning of the busy</w:t>
      </w:r>
      <w:r w:rsidR="0079130B">
        <w:rPr>
          <w:rFonts w:ascii="Times New Roman" w:hAnsi="Times New Roman" w:cs="Times New Roman"/>
        </w:rPr>
        <w:t xml:space="preserve"> holiday</w:t>
      </w:r>
      <w:r>
        <w:rPr>
          <w:rFonts w:ascii="Times New Roman" w:hAnsi="Times New Roman" w:cs="Times New Roman"/>
        </w:rPr>
        <w:t xml:space="preserve"> season for the PD where domestics</w:t>
      </w:r>
      <w:r w:rsidR="008D7F13">
        <w:rPr>
          <w:rFonts w:ascii="Times New Roman" w:hAnsi="Times New Roman" w:cs="Times New Roman"/>
        </w:rPr>
        <w:t xml:space="preserve"> should decrease but</w:t>
      </w:r>
      <w:r>
        <w:rPr>
          <w:rFonts w:ascii="Times New Roman" w:hAnsi="Times New Roman" w:cs="Times New Roman"/>
        </w:rPr>
        <w:t xml:space="preserve"> motor vehicle</w:t>
      </w:r>
      <w:r w:rsidR="0082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incidents and DWIs will increase.</w:t>
      </w:r>
    </w:p>
    <w:p w14:paraId="59357791" w14:textId="778B3F47" w:rsidR="0082378C" w:rsidRDefault="00EA78A1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Monday, </w:t>
      </w:r>
      <w:r w:rsidR="00844372">
        <w:rPr>
          <w:rFonts w:ascii="Times New Roman" w:hAnsi="Times New Roman" w:cs="Times New Roman"/>
        </w:rPr>
        <w:t>January 3, 2022</w:t>
      </w:r>
      <w:r w:rsidR="0048204A">
        <w:rPr>
          <w:rFonts w:ascii="Times New Roman" w:hAnsi="Times New Roman" w:cs="Times New Roman"/>
        </w:rPr>
        <w:t>,</w:t>
      </w:r>
      <w:r w:rsidR="00833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5:00</w:t>
      </w:r>
      <w:r w:rsidR="00482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</w:t>
      </w:r>
      <w:r w:rsidR="00BB1E06">
        <w:rPr>
          <w:rFonts w:ascii="Times New Roman" w:hAnsi="Times New Roman" w:cs="Times New Roman"/>
        </w:rPr>
        <w:t xml:space="preserve">in </w:t>
      </w:r>
      <w:r w:rsidR="0048204A">
        <w:rPr>
          <w:rFonts w:ascii="Times New Roman" w:hAnsi="Times New Roman" w:cs="Times New Roman"/>
        </w:rPr>
        <w:t>Greenville</w:t>
      </w:r>
      <w:r w:rsidR="00DB27C4">
        <w:rPr>
          <w:rFonts w:ascii="Times New Roman" w:hAnsi="Times New Roman" w:cs="Times New Roman"/>
        </w:rPr>
        <w:t xml:space="preserve">. </w:t>
      </w:r>
      <w:r w:rsidR="00BB1E06">
        <w:rPr>
          <w:rFonts w:ascii="Times New Roman" w:hAnsi="Times New Roman" w:cs="Times New Roman"/>
        </w:rPr>
        <w:t>Bill</w:t>
      </w:r>
      <w:r w:rsidR="00DB27C4">
        <w:rPr>
          <w:rFonts w:ascii="Times New Roman" w:hAnsi="Times New Roman" w:cs="Times New Roman"/>
        </w:rPr>
        <w:t xml:space="preserve"> </w:t>
      </w:r>
      <w:r w:rsidR="004556D1" w:rsidRPr="00973777">
        <w:rPr>
          <w:rFonts w:ascii="Times New Roman" w:hAnsi="Times New Roman" w:cs="Times New Roman"/>
        </w:rPr>
        <w:t xml:space="preserve">made a motion to adjourn and </w:t>
      </w:r>
      <w:r w:rsidR="00844372">
        <w:rPr>
          <w:rFonts w:ascii="Times New Roman" w:hAnsi="Times New Roman" w:cs="Times New Roman"/>
        </w:rPr>
        <w:t>Ken</w:t>
      </w:r>
      <w:r w:rsidR="004556D1" w:rsidRPr="00973777">
        <w:rPr>
          <w:rFonts w:ascii="Times New Roman" w:hAnsi="Times New Roman" w:cs="Times New Roman"/>
        </w:rPr>
        <w:t xml:space="preserve"> seconded.</w:t>
      </w:r>
      <w:r w:rsidR="004556D1">
        <w:rPr>
          <w:rFonts w:ascii="Times New Roman" w:hAnsi="Times New Roman" w:cs="Times New Roman"/>
        </w:rPr>
        <w:t xml:space="preserve"> All in favor </w:t>
      </w:r>
      <w:r w:rsidR="00D0505A">
        <w:rPr>
          <w:rFonts w:ascii="Times New Roman" w:hAnsi="Times New Roman" w:cs="Times New Roman"/>
        </w:rPr>
        <w:t>to</w:t>
      </w:r>
      <w:r w:rsidR="004556D1">
        <w:rPr>
          <w:rFonts w:ascii="Times New Roman" w:hAnsi="Times New Roman" w:cs="Times New Roman"/>
        </w:rPr>
        <w:t xml:space="preserve"> adjourn. The meeting ended at 5</w:t>
      </w:r>
      <w:r w:rsidR="009332E2">
        <w:rPr>
          <w:rFonts w:ascii="Times New Roman" w:hAnsi="Times New Roman" w:cs="Times New Roman"/>
        </w:rPr>
        <w:t>:</w:t>
      </w:r>
      <w:r w:rsidR="00844372">
        <w:rPr>
          <w:rFonts w:ascii="Times New Roman" w:hAnsi="Times New Roman" w:cs="Times New Roman"/>
        </w:rPr>
        <w:t>37</w:t>
      </w:r>
      <w:r w:rsidR="0048204A">
        <w:rPr>
          <w:rFonts w:ascii="Times New Roman" w:hAnsi="Times New Roman" w:cs="Times New Roman"/>
        </w:rPr>
        <w:t xml:space="preserve"> </w:t>
      </w:r>
      <w:r w:rsidR="004556D1">
        <w:rPr>
          <w:rFonts w:ascii="Times New Roman" w:hAnsi="Times New Roman" w:cs="Times New Roman"/>
        </w:rPr>
        <w:t>pm</w:t>
      </w:r>
      <w:r w:rsidR="009332E2">
        <w:rPr>
          <w:rFonts w:ascii="Times New Roman" w:hAnsi="Times New Roman" w:cs="Times New Roman"/>
        </w:rPr>
        <w:t>.</w:t>
      </w:r>
    </w:p>
    <w:p w14:paraId="7338EA09" w14:textId="77777777" w:rsidR="0082378C" w:rsidRDefault="0082378C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</w:p>
    <w:p w14:paraId="69775ED7" w14:textId="3E8C23B4" w:rsidR="0082378C" w:rsidRDefault="00EA78A1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Minutes prepared by </w:t>
      </w:r>
      <w:r w:rsidR="0048204A">
        <w:rPr>
          <w:rFonts w:ascii="Times New Roman" w:hAnsi="Times New Roman" w:cs="Times New Roman"/>
          <w:sz w:val="18"/>
          <w:szCs w:val="18"/>
        </w:rPr>
        <w:t>Deb Morrison</w:t>
      </w:r>
      <w:r w:rsidR="00D0505A">
        <w:rPr>
          <w:rFonts w:ascii="Times New Roman" w:hAnsi="Times New Roman" w:cs="Times New Roman"/>
          <w:sz w:val="18"/>
          <w:szCs w:val="18"/>
        </w:rPr>
        <w:t>.</w:t>
      </w:r>
    </w:p>
    <w:sectPr w:rsidR="0082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44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DAB5" w14:textId="77777777" w:rsidR="00F63FFF" w:rsidRDefault="00F63FFF">
      <w:r>
        <w:separator/>
      </w:r>
    </w:p>
  </w:endnote>
  <w:endnote w:type="continuationSeparator" w:id="0">
    <w:p w14:paraId="1245D027" w14:textId="77777777" w:rsidR="00F63FFF" w:rsidRDefault="00F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DA6" w14:textId="77777777" w:rsidR="00604CB1" w:rsidRDefault="006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4507" w14:textId="77777777" w:rsidR="0082378C" w:rsidRDefault="00823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EF0" w14:textId="77777777" w:rsidR="00604CB1" w:rsidRDefault="0060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CFBD" w14:textId="77777777" w:rsidR="00F63FFF" w:rsidRDefault="00F63FFF">
      <w:r>
        <w:separator/>
      </w:r>
    </w:p>
  </w:footnote>
  <w:footnote w:type="continuationSeparator" w:id="0">
    <w:p w14:paraId="249C6C5B" w14:textId="77777777" w:rsidR="00F63FFF" w:rsidRDefault="00F6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1F6" w14:textId="77777777" w:rsidR="00604CB1" w:rsidRDefault="0060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185A" w14:textId="3B860C94" w:rsidR="0082378C" w:rsidRDefault="00823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5E17" w14:textId="77777777" w:rsidR="00604CB1" w:rsidRDefault="0060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8C"/>
    <w:rsid w:val="00100006"/>
    <w:rsid w:val="0020523A"/>
    <w:rsid w:val="00272CC6"/>
    <w:rsid w:val="002F09CC"/>
    <w:rsid w:val="00397593"/>
    <w:rsid w:val="003A028D"/>
    <w:rsid w:val="004122A8"/>
    <w:rsid w:val="0044678A"/>
    <w:rsid w:val="004556D1"/>
    <w:rsid w:val="0048204A"/>
    <w:rsid w:val="00582A2D"/>
    <w:rsid w:val="005E4B37"/>
    <w:rsid w:val="00601E80"/>
    <w:rsid w:val="00604CB1"/>
    <w:rsid w:val="006225CF"/>
    <w:rsid w:val="006C6386"/>
    <w:rsid w:val="006D415B"/>
    <w:rsid w:val="007017C6"/>
    <w:rsid w:val="007040A0"/>
    <w:rsid w:val="0070576A"/>
    <w:rsid w:val="00753F8F"/>
    <w:rsid w:val="00761490"/>
    <w:rsid w:val="007830A8"/>
    <w:rsid w:val="00786420"/>
    <w:rsid w:val="0079130B"/>
    <w:rsid w:val="007B5A70"/>
    <w:rsid w:val="0082378C"/>
    <w:rsid w:val="00827255"/>
    <w:rsid w:val="008330A8"/>
    <w:rsid w:val="00835B88"/>
    <w:rsid w:val="00844372"/>
    <w:rsid w:val="00885A1B"/>
    <w:rsid w:val="008D7F13"/>
    <w:rsid w:val="008E4BE3"/>
    <w:rsid w:val="009332E2"/>
    <w:rsid w:val="00940696"/>
    <w:rsid w:val="00967EA3"/>
    <w:rsid w:val="00973777"/>
    <w:rsid w:val="00997E80"/>
    <w:rsid w:val="009A44C3"/>
    <w:rsid w:val="009B1CE8"/>
    <w:rsid w:val="009B48AF"/>
    <w:rsid w:val="00A65AA6"/>
    <w:rsid w:val="00B31720"/>
    <w:rsid w:val="00B53624"/>
    <w:rsid w:val="00BA0275"/>
    <w:rsid w:val="00BB1E06"/>
    <w:rsid w:val="00BC2EF4"/>
    <w:rsid w:val="00BC47A9"/>
    <w:rsid w:val="00D0505A"/>
    <w:rsid w:val="00D77457"/>
    <w:rsid w:val="00DB27C4"/>
    <w:rsid w:val="00DC41ED"/>
    <w:rsid w:val="00E656FC"/>
    <w:rsid w:val="00EA78A1"/>
    <w:rsid w:val="00EB05FD"/>
    <w:rsid w:val="00F63FFF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FF42A"/>
  <w15:docId w15:val="{E71E07BA-8534-4E01-A2E4-2D49AA3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91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9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91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191F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191F"/>
  </w:style>
  <w:style w:type="character" w:customStyle="1" w:styleId="FooterChar">
    <w:name w:val="Footer Char"/>
    <w:basedOn w:val="DefaultParagraphFont"/>
    <w:link w:val="Footer"/>
    <w:uiPriority w:val="99"/>
    <w:qFormat/>
    <w:rsid w:val="0053191F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191F"/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319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191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AEB6-F5C5-4AB6-BE42-80062AF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admin101</cp:lastModifiedBy>
  <cp:revision>2</cp:revision>
  <cp:lastPrinted>2021-12-10T17:44:00Z</cp:lastPrinted>
  <dcterms:created xsi:type="dcterms:W3CDTF">2022-01-11T17:01:00Z</dcterms:created>
  <dcterms:modified xsi:type="dcterms:W3CDTF">2022-01-11T17:01:00Z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